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E3" w:rsidRDefault="007447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47E3" w:rsidRDefault="007447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47E3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-687070</wp:posOffset>
            </wp:positionV>
            <wp:extent cx="880110" cy="876300"/>
            <wp:effectExtent l="19050" t="0" r="0" b="0"/>
            <wp:wrapNone/>
            <wp:docPr id="1" name="0 - Εικόνα" descr="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460"/>
      </w:tblGrid>
      <w:tr w:rsidR="007447E3" w:rsidRPr="00A703A4" w:rsidTr="00986FC7">
        <w:tc>
          <w:tcPr>
            <w:tcW w:w="6062" w:type="dxa"/>
          </w:tcPr>
          <w:p w:rsidR="007447E3" w:rsidRDefault="007447E3" w:rsidP="00986F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/>
              </w:rPr>
            </w:pPr>
          </w:p>
          <w:p w:rsidR="007447E3" w:rsidRPr="004D738E" w:rsidRDefault="007447E3" w:rsidP="00986F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</w:rPr>
              <w:t>ΕΛΛΗΝΙΚΗ ΔΗΜΟΚΡΑΤΙΑ</w:t>
            </w:r>
          </w:p>
          <w:p w:rsidR="007447E3" w:rsidRPr="00492AF6" w:rsidRDefault="007447E3" w:rsidP="00986F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03A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ΥΠΟΥΡΓΕΙΟ ΠΑΙΔΕΙΑΣ ΚΑΙ ΘΡΗΣΚΕΥΜΑΤΩΝ</w:t>
            </w:r>
            <w:r w:rsidRPr="00A703A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</w:rPr>
              <w:br/>
            </w:r>
            <w:r w:rsidRPr="00A703A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ΠΕΡΙΦΕΡΕΙΑΚΗ Δ/ΝΣΗ Α/ΘΜΙΑΣ &amp; Β/ΘΜΙΑΣ</w:t>
            </w:r>
            <w:r w:rsidRPr="00A703A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</w:rPr>
              <w:br/>
            </w:r>
            <w:r w:rsidRPr="00A703A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ΕΚΠΑΙΔΕΥΣΗΣ ΝΟΤΙΟΥ ΑΙΓΑΙΟΥ</w:t>
            </w:r>
            <w:r w:rsidRPr="00A703A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</w:rPr>
              <w:br/>
            </w:r>
            <w:r w:rsidRPr="00A703A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ΔΙΕΥΘΥΝΣΗ Β/ΘΜΙΑΣ ΕΚΠ/ΣΗΣ ΔΩΔΕΚΑΝΗΣΟΥ</w:t>
            </w:r>
            <w:r w:rsidRPr="00A703A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</w:rPr>
              <w:br/>
            </w:r>
            <w:r w:rsidRPr="00A703A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ΕΠΑΛ ΠΑΡΑΔΕΙΣΙΟΥ</w:t>
            </w:r>
          </w:p>
        </w:tc>
        <w:tc>
          <w:tcPr>
            <w:tcW w:w="2460" w:type="dxa"/>
          </w:tcPr>
          <w:p w:rsidR="007447E3" w:rsidRPr="00044332" w:rsidRDefault="007447E3" w:rsidP="00986FC7">
            <w:pPr>
              <w:jc w:val="right"/>
              <w:textAlignment w:val="baseline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7447E3" w:rsidRPr="007447E3" w:rsidRDefault="007447E3" w:rsidP="009433B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 xml:space="preserve">Ρόδος   </w:t>
            </w:r>
            <w:r w:rsidR="00EB58D0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2</w:t>
            </w:r>
            <w:r w:rsidR="009433B1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02</w:t>
            </w:r>
            <w:r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A703A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2024</w:t>
            </w:r>
            <w:r w:rsidRPr="00A703A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</w:rPr>
              <w:br/>
            </w:r>
            <w:r w:rsidRPr="00A703A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Αριθ. Πρωτ.</w:t>
            </w:r>
            <w:r w:rsidR="002968F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50</w:t>
            </w:r>
            <w:r w:rsidRPr="00A703A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  <w:lang w:val="en-US"/>
              </w:rPr>
              <w:t>__</w:t>
            </w:r>
          </w:p>
        </w:tc>
      </w:tr>
    </w:tbl>
    <w:p w:rsidR="007447E3" w:rsidRPr="00A703A4" w:rsidRDefault="007447E3" w:rsidP="007447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7447E3" w:rsidRPr="00A703A4" w:rsidRDefault="007447E3" w:rsidP="007447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452"/>
      </w:tblGrid>
      <w:tr w:rsidR="007447E3" w:rsidRPr="00A703A4" w:rsidTr="00986FC7">
        <w:trPr>
          <w:trHeight w:val="143"/>
        </w:trPr>
        <w:tc>
          <w:tcPr>
            <w:tcW w:w="5070" w:type="dxa"/>
          </w:tcPr>
          <w:p w:rsidR="007447E3" w:rsidRPr="007447E3" w:rsidRDefault="007447E3" w:rsidP="00986FC7">
            <w:pPr>
              <w:textAlignment w:val="baseline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  <w:lang w:val="en-US"/>
              </w:rPr>
            </w:pPr>
            <w:r w:rsidRPr="00A703A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Διεύθυνση:Παραδείσι/Νικολάου Πλαστήρα</w:t>
            </w:r>
            <w:r w:rsidRPr="00A703A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</w:rPr>
              <w:br/>
            </w:r>
            <w:r w:rsidRPr="00A703A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 xml:space="preserve">Τ.Κ.             </w:t>
            </w:r>
            <w:r w:rsidRPr="007447E3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  <w:lang w:val="en-US"/>
              </w:rPr>
              <w:t>:85106</w:t>
            </w:r>
          </w:p>
          <w:p w:rsidR="007447E3" w:rsidRPr="00A703A4" w:rsidRDefault="007447E3" w:rsidP="00986FC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en-GB"/>
              </w:rPr>
            </w:pPr>
            <w:r w:rsidRPr="007447E3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lang w:val="en-US"/>
              </w:rPr>
              <w:br/>
            </w:r>
            <w:r w:rsidRPr="00A703A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  <w:lang w:val="en-GB"/>
              </w:rPr>
              <w:t>e-mail :mail@epal-parad.dod.sch.gr</w:t>
            </w:r>
            <w:r w:rsidRPr="00A703A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lang w:val="en-GB"/>
              </w:rPr>
              <w:br/>
            </w:r>
            <w:r w:rsidRPr="00A703A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Τηλ</w:t>
            </w:r>
            <w:r w:rsidRPr="00A703A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  <w:lang w:val="en-GB"/>
              </w:rPr>
              <w:t xml:space="preserve">. </w:t>
            </w:r>
            <w:r w:rsidRPr="00A703A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και</w:t>
            </w:r>
            <w:r w:rsidRPr="00A703A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  <w:lang w:val="en-GB"/>
              </w:rPr>
              <w:t xml:space="preserve"> fax:2241081460</w:t>
            </w:r>
          </w:p>
        </w:tc>
        <w:tc>
          <w:tcPr>
            <w:tcW w:w="3452" w:type="dxa"/>
          </w:tcPr>
          <w:p w:rsidR="007447E3" w:rsidRPr="00A703A4" w:rsidRDefault="007447E3" w:rsidP="00986FC7">
            <w:pPr>
              <w:jc w:val="right"/>
              <w:textAlignment w:val="baseline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A703A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ΠΡΟΣ: ΤΑΞΙΔΙΩΤΙΚΑ ΠΡΑΚΤΟΡΕΙΑ</w:t>
            </w:r>
          </w:p>
          <w:p w:rsidR="007447E3" w:rsidRPr="008B15F6" w:rsidRDefault="007447E3" w:rsidP="00986FC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</w:rPr>
            </w:pPr>
            <w:r w:rsidRPr="00A703A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</w:rPr>
              <w:br/>
            </w:r>
            <w:r w:rsidRPr="00A703A4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ΚΟΙΝ: ΤΑΞΙΔΙΩΤΙΚΑ ΠΡΑΚΤΟΡΕΙΑ</w:t>
            </w:r>
          </w:p>
        </w:tc>
      </w:tr>
    </w:tbl>
    <w:p w:rsidR="007447E3" w:rsidRPr="00044332" w:rsidRDefault="007447E3" w:rsidP="007447E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:rsidR="007447E3" w:rsidRPr="00044332" w:rsidRDefault="007447E3" w:rsidP="007447E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:rsidR="007447E3" w:rsidRPr="00C71C38" w:rsidRDefault="007447E3" w:rsidP="00744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3E">
        <w:rPr>
          <w:rFonts w:ascii="Times New Roman" w:hAnsi="Times New Roman" w:cs="Times New Roman"/>
          <w:b/>
          <w:sz w:val="24"/>
          <w:szCs w:val="24"/>
          <w:u w:val="single"/>
        </w:rPr>
        <w:t>ΘΕΜΑ:</w:t>
      </w:r>
      <w:r w:rsidRPr="001A153E">
        <w:rPr>
          <w:rFonts w:ascii="Times New Roman" w:hAnsi="Times New Roman" w:cs="Times New Roman"/>
          <w:b/>
          <w:sz w:val="24"/>
          <w:szCs w:val="24"/>
        </w:rPr>
        <w:t xml:space="preserve"> Πρ</w:t>
      </w:r>
      <w:r w:rsidR="003F3F8F">
        <w:rPr>
          <w:rFonts w:ascii="Times New Roman" w:hAnsi="Times New Roman" w:cs="Times New Roman"/>
          <w:b/>
          <w:sz w:val="24"/>
          <w:szCs w:val="24"/>
        </w:rPr>
        <w:t>οκήρυξη - πρόσκλησης εκδήλωσης</w:t>
      </w:r>
      <w:r w:rsidRPr="001A153E">
        <w:rPr>
          <w:rFonts w:ascii="Times New Roman" w:hAnsi="Times New Roman" w:cs="Times New Roman"/>
          <w:b/>
          <w:sz w:val="24"/>
          <w:szCs w:val="24"/>
        </w:rPr>
        <w:t xml:space="preserve"> ενδιαφέρ</w:t>
      </w:r>
      <w:r w:rsidR="003F3F8F">
        <w:rPr>
          <w:rFonts w:ascii="Times New Roman" w:hAnsi="Times New Roman" w:cs="Times New Roman"/>
          <w:b/>
          <w:sz w:val="24"/>
          <w:szCs w:val="24"/>
        </w:rPr>
        <w:t>οντος για κατάθεση  ποιοτικής</w:t>
      </w:r>
      <w:r w:rsidRPr="001A153E">
        <w:rPr>
          <w:rFonts w:ascii="Times New Roman" w:hAnsi="Times New Roman" w:cs="Times New Roman"/>
          <w:b/>
          <w:sz w:val="24"/>
          <w:szCs w:val="24"/>
        </w:rPr>
        <w:t xml:space="preserve"> και οικονομικής </w:t>
      </w:r>
      <w:r w:rsidR="003F3F8F">
        <w:rPr>
          <w:rFonts w:ascii="Times New Roman" w:hAnsi="Times New Roman" w:cs="Times New Roman"/>
          <w:b/>
          <w:sz w:val="24"/>
          <w:szCs w:val="24"/>
        </w:rPr>
        <w:t>προσφοράς σχετικά με την εκδρομή μαθητών/τριών  &amp;</w:t>
      </w:r>
      <w:r w:rsidRPr="001A153E">
        <w:rPr>
          <w:rFonts w:ascii="Times New Roman" w:hAnsi="Times New Roman" w:cs="Times New Roman"/>
          <w:b/>
          <w:sz w:val="24"/>
          <w:szCs w:val="24"/>
        </w:rPr>
        <w:t xml:space="preserve"> συνοδών εκπαιδευτικών</w:t>
      </w:r>
      <w:r w:rsidR="003F3F8F">
        <w:rPr>
          <w:rFonts w:ascii="Times New Roman" w:hAnsi="Times New Roman" w:cs="Times New Roman"/>
          <w:b/>
          <w:sz w:val="24"/>
          <w:szCs w:val="24"/>
        </w:rPr>
        <w:t xml:space="preserve"> στην Κάρπαθο στο πλαίσιο</w:t>
      </w:r>
      <w:r w:rsidRPr="001A153E">
        <w:rPr>
          <w:rFonts w:ascii="Times New Roman" w:hAnsi="Times New Roman" w:cs="Times New Roman"/>
          <w:b/>
          <w:sz w:val="24"/>
          <w:szCs w:val="24"/>
        </w:rPr>
        <w:t xml:space="preserve"> Προγράμματος  Σχολικής  Δραστηριότητας.</w:t>
      </w:r>
    </w:p>
    <w:p w:rsidR="00C71C38" w:rsidRPr="00C71C38" w:rsidRDefault="00C71C38" w:rsidP="007447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7E3" w:rsidRPr="00C71C38" w:rsidRDefault="007447E3">
      <w:pPr>
        <w:rPr>
          <w:rFonts w:ascii="Times New Roman" w:hAnsi="Times New Roman" w:cs="Times New Roman"/>
          <w:sz w:val="24"/>
          <w:szCs w:val="24"/>
        </w:rPr>
      </w:pPr>
      <w:r w:rsidRPr="001A153E">
        <w:rPr>
          <w:rFonts w:ascii="Times New Roman" w:hAnsi="Times New Roman" w:cs="Times New Roman"/>
          <w:b/>
          <w:sz w:val="24"/>
          <w:szCs w:val="24"/>
          <w:u w:val="single"/>
        </w:rPr>
        <w:t>ΣΧΕΤΙΚ</w:t>
      </w:r>
      <w:r w:rsidR="009265EE">
        <w:rPr>
          <w:rFonts w:ascii="Times New Roman" w:hAnsi="Times New Roman" w:cs="Times New Roman"/>
          <w:b/>
          <w:sz w:val="24"/>
          <w:szCs w:val="24"/>
          <w:u w:val="single"/>
        </w:rPr>
        <w:t>Α:</w:t>
      </w:r>
      <w:r w:rsidRPr="001A153E">
        <w:rPr>
          <w:rFonts w:ascii="Times New Roman" w:hAnsi="Times New Roman" w:cs="Times New Roman"/>
          <w:sz w:val="24"/>
          <w:szCs w:val="24"/>
        </w:rPr>
        <w:t>ΥΑ 20833/ΓΔ4/2020 (ΦΕΚ 456, τ. Β΄, 13.2.2020)) Υ.ΠΑΙ.Θ., η οποία αφορά στις μετακινήσειςμαθητών</w:t>
      </w:r>
      <w:r>
        <w:rPr>
          <w:rFonts w:ascii="Times New Roman" w:hAnsi="Times New Roman" w:cs="Times New Roman"/>
          <w:sz w:val="24"/>
          <w:szCs w:val="24"/>
        </w:rPr>
        <w:t xml:space="preserve">/τριών </w:t>
      </w:r>
      <w:r w:rsidRPr="001A153E">
        <w:rPr>
          <w:rFonts w:ascii="Times New Roman" w:hAnsi="Times New Roman" w:cs="Times New Roman"/>
          <w:sz w:val="24"/>
          <w:szCs w:val="24"/>
        </w:rPr>
        <w:t>Δευτεροβάθμιας Εκπαίδευσης</w:t>
      </w:r>
    </w:p>
    <w:p w:rsidR="00C71C38" w:rsidRPr="00C71C38" w:rsidRDefault="00C71C38">
      <w:pPr>
        <w:rPr>
          <w:rFonts w:ascii="Times New Roman" w:hAnsi="Times New Roman" w:cs="Times New Roman"/>
          <w:sz w:val="24"/>
          <w:szCs w:val="24"/>
        </w:rPr>
      </w:pPr>
    </w:p>
    <w:p w:rsidR="001D761B" w:rsidRPr="005C69AF" w:rsidRDefault="001D761B">
      <w:pPr>
        <w:rPr>
          <w:rFonts w:ascii="Times New Roman" w:hAnsi="Times New Roman" w:cs="Times New Roman"/>
          <w:sz w:val="24"/>
          <w:szCs w:val="24"/>
        </w:rPr>
      </w:pPr>
      <w:r w:rsidRPr="00A75663">
        <w:rPr>
          <w:rFonts w:ascii="Times New Roman" w:hAnsi="Times New Roman" w:cs="Times New Roman"/>
          <w:sz w:val="24"/>
          <w:szCs w:val="24"/>
        </w:rPr>
        <w:t>Το ΕΠΑ.Λ. Παραδεισίου</w:t>
      </w:r>
      <w:r w:rsidR="00A75663" w:rsidRPr="00A75663">
        <w:rPr>
          <w:rFonts w:ascii="Times New Roman" w:hAnsi="Times New Roman" w:cs="Times New Roman"/>
          <w:sz w:val="24"/>
          <w:szCs w:val="24"/>
        </w:rPr>
        <w:t>δι</w:t>
      </w:r>
      <w:r w:rsidRPr="00A75663">
        <w:rPr>
          <w:rFonts w:ascii="Times New Roman" w:hAnsi="Times New Roman" w:cs="Times New Roman"/>
          <w:sz w:val="24"/>
          <w:szCs w:val="24"/>
        </w:rPr>
        <w:t>οργανώνει εκπαιδευτική εκδρομή μαθητών/τριών και εκπαιδευτικών στην Κάρπαθο.</w:t>
      </w:r>
    </w:p>
    <w:p w:rsidR="001D761B" w:rsidRPr="00A75663" w:rsidRDefault="001D761B">
      <w:pPr>
        <w:rPr>
          <w:rFonts w:ascii="Times New Roman" w:hAnsi="Times New Roman" w:cs="Times New Roman"/>
          <w:sz w:val="24"/>
          <w:szCs w:val="24"/>
        </w:rPr>
      </w:pPr>
      <w:r w:rsidRPr="00A75663">
        <w:rPr>
          <w:rFonts w:ascii="Times New Roman" w:hAnsi="Times New Roman" w:cs="Times New Roman"/>
          <w:sz w:val="24"/>
          <w:szCs w:val="24"/>
        </w:rPr>
        <w:t xml:space="preserve">Προορισμός: </w:t>
      </w:r>
      <w:r w:rsidRPr="00A75663">
        <w:rPr>
          <w:rFonts w:ascii="Times New Roman" w:hAnsi="Times New Roman" w:cs="Times New Roman"/>
          <w:b/>
          <w:sz w:val="24"/>
          <w:szCs w:val="24"/>
        </w:rPr>
        <w:t>Κάρπαθος</w:t>
      </w:r>
    </w:p>
    <w:p w:rsidR="00353C17" w:rsidRDefault="001D761B">
      <w:pPr>
        <w:rPr>
          <w:rFonts w:ascii="Times New Roman" w:hAnsi="Times New Roman" w:cs="Times New Roman"/>
          <w:sz w:val="24"/>
          <w:szCs w:val="24"/>
        </w:rPr>
      </w:pPr>
      <w:r w:rsidRPr="00A75663">
        <w:rPr>
          <w:rFonts w:ascii="Times New Roman" w:hAnsi="Times New Roman" w:cs="Times New Roman"/>
          <w:sz w:val="24"/>
          <w:szCs w:val="24"/>
        </w:rPr>
        <w:t>Αναχώρηση:</w:t>
      </w:r>
      <w:r w:rsidR="00353C17">
        <w:rPr>
          <w:rFonts w:ascii="Times New Roman" w:hAnsi="Times New Roman" w:cs="Times New Roman"/>
          <w:b/>
          <w:sz w:val="24"/>
          <w:szCs w:val="24"/>
        </w:rPr>
        <w:t>Τρίτη 2</w:t>
      </w:r>
      <w:r w:rsidR="00353C17" w:rsidRPr="00353C17">
        <w:rPr>
          <w:rFonts w:ascii="Times New Roman" w:hAnsi="Times New Roman" w:cs="Times New Roman"/>
          <w:b/>
          <w:sz w:val="24"/>
          <w:szCs w:val="24"/>
        </w:rPr>
        <w:t xml:space="preserve"> Απριλίου 2024</w:t>
      </w:r>
    </w:p>
    <w:p w:rsidR="001D761B" w:rsidRPr="00A75663" w:rsidRDefault="001D761B">
      <w:pPr>
        <w:rPr>
          <w:rFonts w:ascii="Times New Roman" w:hAnsi="Times New Roman" w:cs="Times New Roman"/>
          <w:sz w:val="24"/>
          <w:szCs w:val="24"/>
        </w:rPr>
      </w:pPr>
      <w:r w:rsidRPr="00A75663">
        <w:rPr>
          <w:rFonts w:ascii="Times New Roman" w:hAnsi="Times New Roman" w:cs="Times New Roman"/>
          <w:sz w:val="24"/>
          <w:szCs w:val="24"/>
        </w:rPr>
        <w:t>Επιστροφή:</w:t>
      </w:r>
      <w:r w:rsidR="00C72150">
        <w:rPr>
          <w:rFonts w:ascii="Times New Roman" w:hAnsi="Times New Roman" w:cs="Times New Roman"/>
          <w:b/>
          <w:sz w:val="24"/>
          <w:szCs w:val="24"/>
        </w:rPr>
        <w:t>Σάββατο</w:t>
      </w:r>
      <w:r w:rsidR="00C72150" w:rsidRPr="00C72150">
        <w:rPr>
          <w:rFonts w:ascii="Times New Roman" w:hAnsi="Times New Roman" w:cs="Times New Roman"/>
          <w:b/>
          <w:sz w:val="24"/>
          <w:szCs w:val="24"/>
        </w:rPr>
        <w:t>6</w:t>
      </w:r>
      <w:r w:rsidR="00353C17" w:rsidRPr="00353C17">
        <w:rPr>
          <w:rFonts w:ascii="Times New Roman" w:hAnsi="Times New Roman" w:cs="Times New Roman"/>
          <w:b/>
          <w:sz w:val="24"/>
          <w:szCs w:val="24"/>
        </w:rPr>
        <w:t xml:space="preserve"> Απριλίου </w:t>
      </w:r>
      <w:r w:rsidR="00C72150">
        <w:rPr>
          <w:rFonts w:ascii="Times New Roman" w:hAnsi="Times New Roman" w:cs="Times New Roman"/>
          <w:b/>
          <w:sz w:val="24"/>
          <w:szCs w:val="24"/>
        </w:rPr>
        <w:t>2024</w:t>
      </w:r>
    </w:p>
    <w:p w:rsidR="001D761B" w:rsidRPr="00A75663" w:rsidRDefault="001D761B">
      <w:pPr>
        <w:rPr>
          <w:rFonts w:ascii="Times New Roman" w:hAnsi="Times New Roman" w:cs="Times New Roman"/>
          <w:sz w:val="24"/>
          <w:szCs w:val="24"/>
        </w:rPr>
      </w:pPr>
      <w:r w:rsidRPr="00A75663">
        <w:rPr>
          <w:rFonts w:ascii="Times New Roman" w:hAnsi="Times New Roman" w:cs="Times New Roman"/>
          <w:sz w:val="24"/>
          <w:szCs w:val="24"/>
        </w:rPr>
        <w:t xml:space="preserve">Αριθμός συμμετεχόντων/ουσών μαθητών/τριων: </w:t>
      </w:r>
      <w:r w:rsidR="003F3F8F" w:rsidRPr="003F3F8F">
        <w:rPr>
          <w:rFonts w:ascii="Times New Roman" w:hAnsi="Times New Roman" w:cs="Times New Roman"/>
          <w:b/>
          <w:sz w:val="24"/>
          <w:szCs w:val="24"/>
        </w:rPr>
        <w:t>2</w:t>
      </w:r>
      <w:r w:rsidR="00044332">
        <w:rPr>
          <w:rFonts w:ascii="Times New Roman" w:hAnsi="Times New Roman" w:cs="Times New Roman"/>
          <w:b/>
          <w:sz w:val="24"/>
          <w:szCs w:val="24"/>
        </w:rPr>
        <w:t>2</w:t>
      </w:r>
      <w:r w:rsidRPr="003F3F8F">
        <w:rPr>
          <w:rFonts w:ascii="Times New Roman" w:hAnsi="Times New Roman" w:cs="Times New Roman"/>
          <w:b/>
          <w:sz w:val="24"/>
          <w:szCs w:val="24"/>
        </w:rPr>
        <w:t>(</w:t>
      </w:r>
      <w:r w:rsidR="00044332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3F3F8F">
        <w:rPr>
          <w:rFonts w:ascii="Times New Roman" w:hAnsi="Times New Roman" w:cs="Times New Roman"/>
          <w:b/>
          <w:sz w:val="24"/>
          <w:szCs w:val="24"/>
        </w:rPr>
        <w:t xml:space="preserve">αγόρια- </w:t>
      </w:r>
      <w:r w:rsidR="0004433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3F3F8F">
        <w:rPr>
          <w:rFonts w:ascii="Times New Roman" w:hAnsi="Times New Roman" w:cs="Times New Roman"/>
          <w:b/>
          <w:sz w:val="24"/>
          <w:szCs w:val="24"/>
        </w:rPr>
        <w:t>κορίτσια)</w:t>
      </w:r>
    </w:p>
    <w:p w:rsidR="001D761B" w:rsidRPr="00A75663" w:rsidRDefault="001D761B">
      <w:pPr>
        <w:rPr>
          <w:rFonts w:ascii="Times New Roman" w:hAnsi="Times New Roman" w:cs="Times New Roman"/>
          <w:sz w:val="24"/>
          <w:szCs w:val="24"/>
        </w:rPr>
      </w:pPr>
      <w:r w:rsidRPr="00A75663">
        <w:rPr>
          <w:rFonts w:ascii="Times New Roman" w:hAnsi="Times New Roman" w:cs="Times New Roman"/>
          <w:sz w:val="24"/>
          <w:szCs w:val="24"/>
        </w:rPr>
        <w:t>Συνοδοί εκπαιδευτικοί:</w:t>
      </w:r>
      <w:r w:rsidR="003F3F8F" w:rsidRPr="003F3F8F">
        <w:rPr>
          <w:rFonts w:ascii="Times New Roman" w:hAnsi="Times New Roman" w:cs="Times New Roman"/>
          <w:b/>
          <w:sz w:val="24"/>
          <w:szCs w:val="24"/>
        </w:rPr>
        <w:t>3</w:t>
      </w:r>
    </w:p>
    <w:p w:rsidR="001D761B" w:rsidRPr="00A75663" w:rsidRDefault="003F3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Κατά της διάρκειας της τετραήμερης</w:t>
      </w:r>
      <w:r w:rsidR="001D761B" w:rsidRPr="00A75663">
        <w:rPr>
          <w:rFonts w:ascii="Times New Roman" w:hAnsi="Times New Roman" w:cs="Times New Roman"/>
          <w:sz w:val="24"/>
          <w:szCs w:val="24"/>
        </w:rPr>
        <w:t xml:space="preserve"> εκδρομής θα πραγματοποιηθούν επισκέψεις-περιηγήσεις</w:t>
      </w:r>
      <w:r w:rsidR="001557D3" w:rsidRPr="00CB6E53">
        <w:rPr>
          <w:rFonts w:ascii="Times New Roman" w:hAnsi="Times New Roman" w:cs="Times New Roman"/>
          <w:b/>
          <w:sz w:val="24"/>
          <w:szCs w:val="24"/>
        </w:rPr>
        <w:t>στην περιοχή «Καλή Λίμνη-Λάστος-Κυρά Παναγιά»</w:t>
      </w:r>
      <w:r w:rsidR="00044332">
        <w:rPr>
          <w:rFonts w:ascii="Times New Roman" w:hAnsi="Times New Roman" w:cs="Times New Roman"/>
          <w:b/>
          <w:sz w:val="24"/>
          <w:szCs w:val="24"/>
        </w:rPr>
        <w:t xml:space="preserve"> και</w:t>
      </w:r>
      <w:r w:rsidR="001557D3" w:rsidRPr="00CB6E53">
        <w:rPr>
          <w:rFonts w:ascii="Times New Roman" w:hAnsi="Times New Roman" w:cs="Times New Roman"/>
          <w:b/>
          <w:sz w:val="24"/>
          <w:szCs w:val="24"/>
        </w:rPr>
        <w:t xml:space="preserve"> στο βόρειο τμήμα του νησιού της Καρπάθουπου ανήκουν στο Δίκτυο Natura 2000.</w:t>
      </w:r>
      <w:r w:rsidR="008F65D1">
        <w:rPr>
          <w:rFonts w:ascii="Times New Roman" w:hAnsi="Times New Roman" w:cs="Times New Roman"/>
          <w:sz w:val="24"/>
          <w:szCs w:val="24"/>
        </w:rPr>
        <w:t xml:space="preserve"> Επιπλέον, θα</w:t>
      </w:r>
      <w:r>
        <w:rPr>
          <w:rFonts w:ascii="Times New Roman" w:hAnsi="Times New Roman" w:cs="Times New Roman"/>
          <w:sz w:val="24"/>
          <w:szCs w:val="24"/>
        </w:rPr>
        <w:t xml:space="preserve"> πραγματοποιηθούν επισκέψεις στα</w:t>
      </w:r>
      <w:r>
        <w:rPr>
          <w:rFonts w:ascii="Times New Roman" w:hAnsi="Times New Roman" w:cs="Times New Roman"/>
          <w:b/>
          <w:sz w:val="24"/>
          <w:szCs w:val="24"/>
        </w:rPr>
        <w:t>χωριά της Καρπάθου</w:t>
      </w:r>
      <w:r w:rsidR="008F65D1" w:rsidRPr="00CB6E53">
        <w:rPr>
          <w:rFonts w:ascii="Times New Roman" w:hAnsi="Times New Roman" w:cs="Times New Roman"/>
          <w:b/>
          <w:sz w:val="24"/>
          <w:szCs w:val="24"/>
        </w:rPr>
        <w:t xml:space="preserve"> Όλυμπος, Διαφάνι</w:t>
      </w:r>
      <w:r w:rsidR="00EB58D0">
        <w:rPr>
          <w:rFonts w:ascii="Times New Roman" w:hAnsi="Times New Roman" w:cs="Times New Roman"/>
          <w:b/>
          <w:sz w:val="24"/>
          <w:szCs w:val="24"/>
        </w:rPr>
        <w:t xml:space="preserve"> κ.α.</w:t>
      </w:r>
      <w:r w:rsidR="008F65D1">
        <w:rPr>
          <w:rFonts w:ascii="Times New Roman" w:hAnsi="Times New Roman" w:cs="Times New Roman"/>
          <w:sz w:val="24"/>
          <w:szCs w:val="24"/>
        </w:rPr>
        <w:t>.</w:t>
      </w:r>
      <w:r w:rsidR="00A75663" w:rsidRPr="00A75663">
        <w:rPr>
          <w:rFonts w:ascii="Times New Roman" w:hAnsi="Times New Roman" w:cs="Times New Roman"/>
          <w:sz w:val="24"/>
          <w:szCs w:val="24"/>
        </w:rPr>
        <w:t>Επίσης, το λεωφορείο θα πρέπει να είναι διαθέσιμο για τη μετακίνηση από και προς το ξενοδοχείο, για τις ημερήσιες επισκέψεις εντός του νησιού και για τις βραδινές εξόδους.</w:t>
      </w:r>
    </w:p>
    <w:p w:rsidR="001D761B" w:rsidRPr="00A75663" w:rsidRDefault="001D761B">
      <w:pPr>
        <w:rPr>
          <w:rFonts w:ascii="Times New Roman" w:hAnsi="Times New Roman" w:cs="Times New Roman"/>
          <w:sz w:val="24"/>
          <w:szCs w:val="24"/>
        </w:rPr>
      </w:pPr>
      <w:r w:rsidRPr="00A75663">
        <w:rPr>
          <w:rFonts w:ascii="Times New Roman" w:hAnsi="Times New Roman" w:cs="Times New Roman"/>
          <w:sz w:val="24"/>
          <w:szCs w:val="24"/>
        </w:rPr>
        <w:lastRenderedPageBreak/>
        <w:t>Για τη διενέργεια αυτής της μετακίνησης προβαίνουμε σε μειοδοτικό διαγωνισμό με ποιοτικά κριτήρια και</w:t>
      </w:r>
    </w:p>
    <w:p w:rsidR="001D761B" w:rsidRPr="00A75663" w:rsidRDefault="001D761B">
      <w:pPr>
        <w:rPr>
          <w:rFonts w:ascii="Times New Roman" w:hAnsi="Times New Roman" w:cs="Times New Roman"/>
          <w:b/>
          <w:sz w:val="24"/>
          <w:szCs w:val="24"/>
        </w:rPr>
      </w:pPr>
      <w:r w:rsidRPr="00A75663">
        <w:rPr>
          <w:rFonts w:ascii="Times New Roman" w:hAnsi="Times New Roman" w:cs="Times New Roman"/>
          <w:sz w:val="24"/>
          <w:szCs w:val="24"/>
        </w:rPr>
        <w:tab/>
      </w:r>
      <w:r w:rsidRPr="00A75663">
        <w:rPr>
          <w:rFonts w:ascii="Times New Roman" w:hAnsi="Times New Roman" w:cs="Times New Roman"/>
          <w:sz w:val="24"/>
          <w:szCs w:val="24"/>
        </w:rPr>
        <w:tab/>
      </w:r>
      <w:r w:rsidRPr="00A75663">
        <w:rPr>
          <w:rFonts w:ascii="Times New Roman" w:hAnsi="Times New Roman" w:cs="Times New Roman"/>
          <w:b/>
          <w:sz w:val="24"/>
          <w:szCs w:val="24"/>
        </w:rPr>
        <w:tab/>
        <w:t>ΠΡΟΣΚΑΛΟΥΜΕ</w:t>
      </w:r>
    </w:p>
    <w:p w:rsidR="001D761B" w:rsidRPr="00044332" w:rsidRDefault="001D761B">
      <w:pPr>
        <w:rPr>
          <w:rFonts w:ascii="Times New Roman" w:hAnsi="Times New Roman" w:cs="Times New Roman"/>
          <w:sz w:val="24"/>
          <w:szCs w:val="24"/>
        </w:rPr>
      </w:pPr>
      <w:r w:rsidRPr="00A75663">
        <w:rPr>
          <w:rFonts w:ascii="Times New Roman" w:hAnsi="Times New Roman" w:cs="Times New Roman"/>
          <w:sz w:val="24"/>
          <w:szCs w:val="24"/>
        </w:rPr>
        <w:t>ταξιδιωτικά γραφεία με ειδικό σήμα και άδεια λειτουργίας από τον ΕΟΤ σε ισχύ να καταθέσουν προσφορά.</w:t>
      </w:r>
    </w:p>
    <w:p w:rsidR="007447E3" w:rsidRPr="00044332" w:rsidRDefault="007447E3">
      <w:pPr>
        <w:rPr>
          <w:rFonts w:ascii="Times New Roman" w:hAnsi="Times New Roman" w:cs="Times New Roman"/>
          <w:sz w:val="24"/>
          <w:szCs w:val="24"/>
        </w:rPr>
      </w:pPr>
    </w:p>
    <w:p w:rsidR="007447E3" w:rsidRPr="00B921F7" w:rsidRDefault="007447E3" w:rsidP="007447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1F7">
        <w:rPr>
          <w:rFonts w:ascii="Times New Roman" w:hAnsi="Times New Roman" w:cs="Times New Roman"/>
          <w:sz w:val="24"/>
          <w:szCs w:val="24"/>
        </w:rPr>
        <w:t>Οι προσφορές των ταξιδιωτικών γραφείων θα πρέπει:</w:t>
      </w:r>
    </w:p>
    <w:p w:rsidR="007447E3" w:rsidRPr="003F3F8F" w:rsidRDefault="007447E3" w:rsidP="007447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1F7">
        <w:rPr>
          <w:rFonts w:ascii="Times New Roman" w:hAnsi="Times New Roman" w:cs="Times New Roman"/>
          <w:sz w:val="24"/>
          <w:szCs w:val="24"/>
        </w:rPr>
        <w:t>να κατατεθούν στο γραφείο της Διευθύντριας του ΕΠΑ</w:t>
      </w:r>
      <w:r w:rsidR="003F3F8F">
        <w:rPr>
          <w:rFonts w:ascii="Times New Roman" w:hAnsi="Times New Roman" w:cs="Times New Roman"/>
          <w:sz w:val="24"/>
          <w:szCs w:val="24"/>
        </w:rPr>
        <w:t>.</w:t>
      </w:r>
      <w:r w:rsidRPr="00B921F7">
        <w:rPr>
          <w:rFonts w:ascii="Times New Roman" w:hAnsi="Times New Roman" w:cs="Times New Roman"/>
          <w:sz w:val="24"/>
          <w:szCs w:val="24"/>
        </w:rPr>
        <w:t>Λ</w:t>
      </w:r>
      <w:r w:rsidR="003F3F8F">
        <w:rPr>
          <w:rFonts w:ascii="Times New Roman" w:hAnsi="Times New Roman" w:cs="Times New Roman"/>
          <w:sz w:val="24"/>
          <w:szCs w:val="24"/>
        </w:rPr>
        <w:t>.</w:t>
      </w:r>
      <w:r w:rsidRPr="00B921F7">
        <w:rPr>
          <w:rFonts w:ascii="Times New Roman" w:hAnsi="Times New Roman" w:cs="Times New Roman"/>
          <w:sz w:val="24"/>
          <w:szCs w:val="24"/>
        </w:rPr>
        <w:t xml:space="preserve"> ΠΑΡΑΔΕΙΣΙΟΥ </w:t>
      </w:r>
      <w:r w:rsidRPr="00B921F7">
        <w:rPr>
          <w:rFonts w:ascii="Times New Roman" w:hAnsi="Times New Roman" w:cs="Times New Roman"/>
          <w:b/>
          <w:sz w:val="24"/>
          <w:szCs w:val="24"/>
        </w:rPr>
        <w:t xml:space="preserve">έως και την </w:t>
      </w:r>
      <w:r w:rsidR="00EB58D0">
        <w:rPr>
          <w:rFonts w:ascii="Times New Roman" w:hAnsi="Times New Roman" w:cs="Times New Roman"/>
          <w:b/>
          <w:sz w:val="24"/>
          <w:szCs w:val="24"/>
        </w:rPr>
        <w:t>Δευτέρα</w:t>
      </w:r>
      <w:r w:rsidR="00044332">
        <w:rPr>
          <w:rFonts w:ascii="Times New Roman" w:hAnsi="Times New Roman" w:cs="Times New Roman"/>
          <w:b/>
          <w:sz w:val="24"/>
          <w:szCs w:val="24"/>
        </w:rPr>
        <w:t>1</w:t>
      </w:r>
      <w:r w:rsidR="00EB58D0">
        <w:rPr>
          <w:rFonts w:ascii="Times New Roman" w:hAnsi="Times New Roman" w:cs="Times New Roman"/>
          <w:b/>
          <w:sz w:val="24"/>
          <w:szCs w:val="24"/>
        </w:rPr>
        <w:t>1</w:t>
      </w:r>
      <w:r w:rsidR="00044332">
        <w:rPr>
          <w:rFonts w:ascii="Times New Roman" w:hAnsi="Times New Roman" w:cs="Times New Roman"/>
          <w:b/>
          <w:sz w:val="24"/>
          <w:szCs w:val="24"/>
        </w:rPr>
        <w:t xml:space="preserve"> Μαρτίου</w:t>
      </w:r>
      <w:r w:rsidRPr="00B921F7">
        <w:rPr>
          <w:rFonts w:ascii="Times New Roman" w:hAnsi="Times New Roman" w:cs="Times New Roman"/>
          <w:b/>
          <w:sz w:val="24"/>
          <w:szCs w:val="24"/>
        </w:rPr>
        <w:t xml:space="preserve"> 2024 ώρα 13:00</w:t>
      </w:r>
      <w:r w:rsidRPr="00B921F7">
        <w:rPr>
          <w:rFonts w:ascii="Times New Roman" w:hAnsi="Times New Roman" w:cs="Times New Roman"/>
          <w:sz w:val="24"/>
          <w:szCs w:val="24"/>
        </w:rPr>
        <w:t xml:space="preserve"> μέσα σε σφ</w:t>
      </w:r>
      <w:r w:rsidR="003F3F8F">
        <w:rPr>
          <w:rFonts w:ascii="Times New Roman" w:hAnsi="Times New Roman" w:cs="Times New Roman"/>
          <w:sz w:val="24"/>
          <w:szCs w:val="24"/>
        </w:rPr>
        <w:t>ραγισμένο φάκελο ή με email (ma</w:t>
      </w:r>
      <w:r w:rsidR="003F3F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21F7">
        <w:rPr>
          <w:rFonts w:ascii="Times New Roman" w:hAnsi="Times New Roman" w:cs="Times New Roman"/>
          <w:sz w:val="24"/>
          <w:szCs w:val="24"/>
        </w:rPr>
        <w:t>l@</w:t>
      </w:r>
      <w:r w:rsidRPr="00B921F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B921F7">
        <w:rPr>
          <w:rFonts w:ascii="Times New Roman" w:hAnsi="Times New Roman" w:cs="Times New Roman"/>
          <w:sz w:val="24"/>
          <w:szCs w:val="24"/>
        </w:rPr>
        <w:t xml:space="preserve">pal-parad.dod.sch.gr), σε συμπιεσμένο και κρυπτογραφημένο αρχείο με κωδικό, με το σύνολο των απαιτούμενων δικαιολογητικών, με την ένδειξη: </w:t>
      </w:r>
      <w:r w:rsidRPr="00B921F7">
        <w:rPr>
          <w:rFonts w:ascii="Times New Roman" w:hAnsi="Times New Roman" w:cs="Times New Roman"/>
          <w:b/>
          <w:sz w:val="24"/>
          <w:szCs w:val="24"/>
        </w:rPr>
        <w:t>«Προσφορά για εκπαιδευτική μετακίνηση</w:t>
      </w:r>
      <w:r w:rsidR="00CF7ACE">
        <w:rPr>
          <w:rFonts w:ascii="Times New Roman" w:hAnsi="Times New Roman" w:cs="Times New Roman"/>
          <w:b/>
          <w:sz w:val="24"/>
          <w:szCs w:val="24"/>
        </w:rPr>
        <w:t xml:space="preserve"> του ΕΠΑΛ ΠΑΡΑΔΕΙΣΙΟΥ στην Κάρπαθο</w:t>
      </w:r>
      <w:r w:rsidRPr="00B921F7">
        <w:rPr>
          <w:rFonts w:ascii="Times New Roman" w:hAnsi="Times New Roman" w:cs="Times New Roman"/>
          <w:b/>
          <w:sz w:val="24"/>
          <w:szCs w:val="24"/>
        </w:rPr>
        <w:t>»</w:t>
      </w:r>
    </w:p>
    <w:p w:rsidR="003F3F8F" w:rsidRPr="00B921F7" w:rsidRDefault="003F3F8F" w:rsidP="003F3F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47E3" w:rsidRPr="003F3F8F" w:rsidRDefault="007447E3" w:rsidP="007447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1F7">
        <w:rPr>
          <w:rFonts w:ascii="Times New Roman" w:hAnsi="Times New Roman" w:cs="Times New Roman"/>
          <w:sz w:val="24"/>
          <w:szCs w:val="24"/>
        </w:rPr>
        <w:t>να συνοδεύονται από υπεύθυνη δήλωση ότι το ταξιδιωτικό γραφείο διαθέτει το ειδικό σήμα λειτουργίας το οποίο βρίσκεται σε ισχύ.</w:t>
      </w:r>
    </w:p>
    <w:p w:rsidR="003F3F8F" w:rsidRPr="003F3F8F" w:rsidRDefault="003F3F8F" w:rsidP="003F3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3F8F" w:rsidRPr="00B921F7" w:rsidRDefault="003F3F8F" w:rsidP="003F3F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47E3" w:rsidRDefault="007447E3" w:rsidP="007447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1F7">
        <w:rPr>
          <w:rFonts w:ascii="Times New Roman" w:hAnsi="Times New Roman" w:cs="Times New Roman"/>
          <w:sz w:val="24"/>
          <w:szCs w:val="24"/>
        </w:rPr>
        <w:t>να περιγράφουν αναλυτικά τις παρεχόμενες υπηρεσίες (π.χ. όνομα, κατ</w:t>
      </w:r>
      <w:r w:rsidR="003B4981">
        <w:rPr>
          <w:rFonts w:ascii="Times New Roman" w:hAnsi="Times New Roman" w:cs="Times New Roman"/>
          <w:sz w:val="24"/>
          <w:szCs w:val="24"/>
        </w:rPr>
        <w:t>ηγορία, ακριβή θέση ξενοδοχείου</w:t>
      </w:r>
      <w:r w:rsidRPr="00B921F7">
        <w:rPr>
          <w:rFonts w:ascii="Times New Roman" w:hAnsi="Times New Roman" w:cs="Times New Roman"/>
          <w:sz w:val="24"/>
          <w:szCs w:val="24"/>
        </w:rPr>
        <w:t>, ακτοπλοϊκή  εταιρία, ώρες δρομολογίων</w:t>
      </w:r>
      <w:r w:rsidR="003B4981" w:rsidRPr="003B4981">
        <w:rPr>
          <w:rFonts w:ascii="Times New Roman" w:hAnsi="Times New Roman" w:cs="Times New Roman"/>
          <w:sz w:val="24"/>
          <w:szCs w:val="24"/>
        </w:rPr>
        <w:t>,</w:t>
      </w:r>
      <w:r w:rsidRPr="00B921F7">
        <w:rPr>
          <w:rFonts w:ascii="Times New Roman" w:hAnsi="Times New Roman" w:cs="Times New Roman"/>
          <w:sz w:val="24"/>
          <w:szCs w:val="24"/>
        </w:rPr>
        <w:t xml:space="preserve"> κλπ) ώστε να μη δημιουργηθούν ασάφειες.</w:t>
      </w:r>
    </w:p>
    <w:p w:rsidR="003B4981" w:rsidRPr="00B921F7" w:rsidRDefault="003B4981" w:rsidP="003B49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47E3" w:rsidRDefault="007447E3" w:rsidP="007447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1F7">
        <w:rPr>
          <w:rFonts w:ascii="Times New Roman" w:hAnsi="Times New Roman" w:cs="Times New Roman"/>
          <w:sz w:val="24"/>
          <w:szCs w:val="24"/>
        </w:rPr>
        <w:t>να είναι σύμφωνες με την 20883/ΓΔ4/13.2.2020 (ΦΕΚ 456/τ. Β΄/13-02-2020) και</w:t>
      </w:r>
    </w:p>
    <w:p w:rsidR="003B4981" w:rsidRPr="003B4981" w:rsidRDefault="003B4981" w:rsidP="003B49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4981" w:rsidRPr="00B921F7" w:rsidRDefault="003B4981" w:rsidP="003B49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47E3" w:rsidRDefault="007447E3" w:rsidP="007447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1F7">
        <w:rPr>
          <w:rFonts w:ascii="Times New Roman" w:hAnsi="Times New Roman" w:cs="Times New Roman"/>
          <w:sz w:val="24"/>
          <w:szCs w:val="24"/>
        </w:rPr>
        <w:t>να περιλαμβάνουν και να εξασφαλίζουν ρητά τα πιο κάτω στοιχεία και απαιτήσεις:</w:t>
      </w:r>
    </w:p>
    <w:p w:rsidR="007447E3" w:rsidRPr="0096493A" w:rsidRDefault="007447E3" w:rsidP="007447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b/>
          <w:sz w:val="24"/>
          <w:szCs w:val="24"/>
        </w:rPr>
        <w:t>1)</w:t>
      </w:r>
      <w:r w:rsidRPr="0096493A">
        <w:rPr>
          <w:rFonts w:ascii="Times New Roman" w:hAnsi="Times New Roman" w:cs="Times New Roman"/>
          <w:sz w:val="24"/>
          <w:szCs w:val="24"/>
        </w:rPr>
        <w:t xml:space="preserve"> Αναχώρηση με </w:t>
      </w:r>
      <w:r>
        <w:rPr>
          <w:rFonts w:ascii="Times New Roman" w:hAnsi="Times New Roman" w:cs="Times New Roman"/>
          <w:sz w:val="24"/>
          <w:szCs w:val="24"/>
        </w:rPr>
        <w:t xml:space="preserve">ακτοπλοϊκό δρομολόγιο </w:t>
      </w:r>
      <w:r w:rsidRPr="0096493A">
        <w:rPr>
          <w:rFonts w:ascii="Times New Roman" w:hAnsi="Times New Roman" w:cs="Times New Roman"/>
          <w:sz w:val="24"/>
          <w:szCs w:val="24"/>
        </w:rPr>
        <w:t xml:space="preserve"> από Ρόδο για</w:t>
      </w:r>
      <w:r w:rsidR="003B4981">
        <w:rPr>
          <w:rFonts w:ascii="Times New Roman" w:hAnsi="Times New Roman" w:cs="Times New Roman"/>
          <w:sz w:val="24"/>
          <w:szCs w:val="24"/>
        </w:rPr>
        <w:t xml:space="preserve"> Κάρπαθο</w:t>
      </w:r>
      <w:r w:rsidRPr="0096493A">
        <w:rPr>
          <w:rFonts w:ascii="Times New Roman" w:hAnsi="Times New Roman" w:cs="Times New Roman"/>
          <w:sz w:val="24"/>
          <w:szCs w:val="24"/>
        </w:rPr>
        <w:t xml:space="preserve">. </w:t>
      </w:r>
      <w:r w:rsidR="003B4981">
        <w:rPr>
          <w:rFonts w:ascii="Times New Roman" w:hAnsi="Times New Roman" w:cs="Times New Roman"/>
          <w:sz w:val="24"/>
          <w:szCs w:val="24"/>
        </w:rPr>
        <w:t xml:space="preserve">Επιστροφή με </w:t>
      </w:r>
      <w:r w:rsidR="00C72150">
        <w:rPr>
          <w:rFonts w:ascii="Times New Roman" w:hAnsi="Times New Roman" w:cs="Times New Roman"/>
          <w:sz w:val="24"/>
          <w:szCs w:val="24"/>
        </w:rPr>
        <w:t>τον ίδιο τρόπο</w:t>
      </w:r>
      <w:r w:rsidR="003B4981">
        <w:rPr>
          <w:rFonts w:ascii="Times New Roman" w:hAnsi="Times New Roman" w:cs="Times New Roman"/>
          <w:sz w:val="24"/>
          <w:szCs w:val="24"/>
        </w:rPr>
        <w:t>.</w:t>
      </w:r>
    </w:p>
    <w:p w:rsidR="007447E3" w:rsidRPr="0096493A" w:rsidRDefault="007447E3" w:rsidP="007447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Τ</w:t>
      </w:r>
      <w:r w:rsidR="00EB58D0">
        <w:rPr>
          <w:rFonts w:ascii="Times New Roman" w:hAnsi="Times New Roman" w:cs="Times New Roman"/>
          <w:sz w:val="24"/>
          <w:szCs w:val="24"/>
        </w:rPr>
        <w:t>έσσερις</w:t>
      </w:r>
      <w:r w:rsidRPr="0096493A">
        <w:rPr>
          <w:rFonts w:ascii="Times New Roman" w:hAnsi="Times New Roman" w:cs="Times New Roman"/>
          <w:sz w:val="24"/>
          <w:szCs w:val="24"/>
        </w:rPr>
        <w:t>(</w:t>
      </w:r>
      <w:r w:rsidR="00C72150">
        <w:rPr>
          <w:rFonts w:ascii="Times New Roman" w:hAnsi="Times New Roman" w:cs="Times New Roman"/>
          <w:sz w:val="24"/>
          <w:szCs w:val="24"/>
        </w:rPr>
        <w:t>4</w:t>
      </w:r>
      <w:r w:rsidRPr="0096493A">
        <w:rPr>
          <w:rFonts w:ascii="Times New Roman" w:hAnsi="Times New Roman" w:cs="Times New Roman"/>
          <w:sz w:val="24"/>
          <w:szCs w:val="24"/>
        </w:rPr>
        <w:t xml:space="preserve">) διανυκτερεύσεις στην πόλη της </w:t>
      </w:r>
      <w:r w:rsidR="003B4981">
        <w:rPr>
          <w:rFonts w:ascii="Times New Roman" w:hAnsi="Times New Roman" w:cs="Times New Roman"/>
          <w:sz w:val="24"/>
          <w:szCs w:val="24"/>
        </w:rPr>
        <w:t>Καρπάθου</w:t>
      </w:r>
      <w:r w:rsidRPr="0096493A">
        <w:rPr>
          <w:rFonts w:ascii="Times New Roman" w:hAnsi="Times New Roman" w:cs="Times New Roman"/>
          <w:sz w:val="24"/>
          <w:szCs w:val="24"/>
        </w:rPr>
        <w:t xml:space="preserve"> σε ξενοδοχείο 5 ή 4 αστέρων μεπρωινό. Για τους μαθητές προβλέπονται τρίκλινα ή δίκλινα δωμάτια και για </w:t>
      </w:r>
      <w:r w:rsidR="003B4981">
        <w:rPr>
          <w:rFonts w:ascii="Times New Roman" w:hAnsi="Times New Roman" w:cs="Times New Roman"/>
          <w:sz w:val="24"/>
          <w:szCs w:val="24"/>
        </w:rPr>
        <w:t>τους/τις</w:t>
      </w:r>
      <w:r w:rsidRPr="0096493A">
        <w:rPr>
          <w:rFonts w:ascii="Times New Roman" w:hAnsi="Times New Roman" w:cs="Times New Roman"/>
          <w:sz w:val="24"/>
          <w:szCs w:val="24"/>
        </w:rPr>
        <w:t xml:space="preserve"> συνοδούςεκπαιδευτικούς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493A">
        <w:rPr>
          <w:rFonts w:ascii="Times New Roman" w:hAnsi="Times New Roman" w:cs="Times New Roman"/>
          <w:sz w:val="24"/>
          <w:szCs w:val="24"/>
        </w:rPr>
        <w:t xml:space="preserve"> μονόκλινα δωμάτια.</w:t>
      </w:r>
    </w:p>
    <w:p w:rsidR="007447E3" w:rsidRPr="0096493A" w:rsidRDefault="007447E3" w:rsidP="007447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b/>
          <w:sz w:val="24"/>
          <w:szCs w:val="24"/>
        </w:rPr>
        <w:t>3)</w:t>
      </w:r>
      <w:r w:rsidRPr="0096493A">
        <w:rPr>
          <w:rFonts w:ascii="Times New Roman" w:hAnsi="Times New Roman" w:cs="Times New Roman"/>
          <w:sz w:val="24"/>
          <w:szCs w:val="24"/>
        </w:rPr>
        <w:t xml:space="preserve"> Την κάλυψη του κόστους των συνοδών εκπαιδευτικών με δωρεάν συμμετοχή αυτών.</w:t>
      </w:r>
    </w:p>
    <w:p w:rsidR="007447E3" w:rsidRPr="0096493A" w:rsidRDefault="003B4981" w:rsidP="007447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447E3" w:rsidRPr="00E52EFB">
        <w:rPr>
          <w:rFonts w:ascii="Times New Roman" w:hAnsi="Times New Roman" w:cs="Times New Roman"/>
          <w:b/>
          <w:sz w:val="24"/>
          <w:szCs w:val="24"/>
        </w:rPr>
        <w:t>)</w:t>
      </w:r>
      <w:r w:rsidR="007447E3" w:rsidRPr="0096493A">
        <w:rPr>
          <w:rFonts w:ascii="Times New Roman" w:hAnsi="Times New Roman" w:cs="Times New Roman"/>
          <w:sz w:val="24"/>
          <w:szCs w:val="24"/>
        </w:rPr>
        <w:t xml:space="preserve"> Υποχρεωτική ασφάλιση αστικής επαγγελματικής ευθύνης διοργανωτή, όπως ορίζει η κείμενηνομοθεσία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47E3" w:rsidRPr="0096493A">
        <w:rPr>
          <w:rFonts w:ascii="Times New Roman" w:hAnsi="Times New Roman" w:cs="Times New Roman"/>
          <w:sz w:val="24"/>
          <w:szCs w:val="24"/>
        </w:rPr>
        <w:t xml:space="preserve"> καθώς και πρόσθετη ασφάλιση η οποία να καλύπτει τα έξοδα ατυχήματος ήασθένειας μαθητών/τριών και συνοδών εκπαιδευτικών.</w:t>
      </w:r>
    </w:p>
    <w:p w:rsidR="007447E3" w:rsidRPr="0096493A" w:rsidRDefault="003B4981" w:rsidP="007447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447E3" w:rsidRPr="00E52EFB">
        <w:rPr>
          <w:rFonts w:ascii="Times New Roman" w:hAnsi="Times New Roman" w:cs="Times New Roman"/>
          <w:b/>
          <w:sz w:val="24"/>
          <w:szCs w:val="24"/>
        </w:rPr>
        <w:t>)</w:t>
      </w:r>
      <w:r w:rsidR="007447E3" w:rsidRPr="0096493A">
        <w:rPr>
          <w:rFonts w:ascii="Times New Roman" w:hAnsi="Times New Roman" w:cs="Times New Roman"/>
          <w:sz w:val="24"/>
          <w:szCs w:val="24"/>
        </w:rPr>
        <w:t xml:space="preserve"> Την αντιμετώπιση της περίπτωσης που δεν θα πραγματοποιηθεί η μετακίνηση </w:t>
      </w:r>
      <w:r w:rsidR="007447E3">
        <w:rPr>
          <w:rFonts w:ascii="Times New Roman" w:hAnsi="Times New Roman" w:cs="Times New Roman"/>
          <w:sz w:val="24"/>
          <w:szCs w:val="24"/>
        </w:rPr>
        <w:t xml:space="preserve">στις </w:t>
      </w:r>
      <w:r w:rsidR="007447E3" w:rsidRPr="0096493A">
        <w:rPr>
          <w:rFonts w:ascii="Times New Roman" w:hAnsi="Times New Roman" w:cs="Times New Roman"/>
          <w:sz w:val="24"/>
          <w:szCs w:val="24"/>
        </w:rPr>
        <w:t xml:space="preserve">ορισθείσες ημερομηνίες λόγω ανώτερης βίας (αντίξοες καιρικές συνθήκες, </w:t>
      </w:r>
      <w:r w:rsidR="007447E3" w:rsidRPr="0096493A">
        <w:rPr>
          <w:rFonts w:ascii="Times New Roman" w:hAnsi="Times New Roman" w:cs="Times New Roman"/>
          <w:sz w:val="24"/>
          <w:szCs w:val="24"/>
        </w:rPr>
        <w:lastRenderedPageBreak/>
        <w:t>απεργίες, εκλογές,υγειονομικής κρίσης κλπ.) με αλλαγή ημερομηνιών ή με επιστροφή όλων των χρημάτων χωρίς</w:t>
      </w:r>
      <w:r w:rsidR="007447E3">
        <w:rPr>
          <w:rFonts w:ascii="Times New Roman" w:hAnsi="Times New Roman" w:cs="Times New Roman"/>
          <w:sz w:val="24"/>
          <w:szCs w:val="24"/>
        </w:rPr>
        <w:t xml:space="preserve"> π</w:t>
      </w:r>
      <w:r w:rsidR="007447E3" w:rsidRPr="0096493A">
        <w:rPr>
          <w:rFonts w:ascii="Times New Roman" w:hAnsi="Times New Roman" w:cs="Times New Roman"/>
          <w:sz w:val="24"/>
          <w:szCs w:val="24"/>
        </w:rPr>
        <w:t>ρόσθετη επιβάρυνση για το σχολείο.</w:t>
      </w:r>
    </w:p>
    <w:p w:rsidR="007447E3" w:rsidRPr="0096493A" w:rsidRDefault="003B4981" w:rsidP="007447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447E3" w:rsidRPr="00E52EFB">
        <w:rPr>
          <w:rFonts w:ascii="Times New Roman" w:hAnsi="Times New Roman" w:cs="Times New Roman"/>
          <w:b/>
          <w:sz w:val="24"/>
          <w:szCs w:val="24"/>
        </w:rPr>
        <w:t>)</w:t>
      </w:r>
      <w:r w:rsidR="007447E3" w:rsidRPr="0096493A">
        <w:rPr>
          <w:rFonts w:ascii="Times New Roman" w:hAnsi="Times New Roman" w:cs="Times New Roman"/>
          <w:sz w:val="24"/>
          <w:szCs w:val="24"/>
        </w:rPr>
        <w:t xml:space="preserve"> Το λεωφορείο που θα διατεθεί για την μετακίνηση από και προς το </w:t>
      </w:r>
      <w:r w:rsidR="007447E3">
        <w:rPr>
          <w:rFonts w:ascii="Times New Roman" w:hAnsi="Times New Roman" w:cs="Times New Roman"/>
          <w:sz w:val="24"/>
          <w:szCs w:val="24"/>
        </w:rPr>
        <w:t>Λιμάνι</w:t>
      </w:r>
      <w:r w:rsidR="007447E3" w:rsidRPr="0096493A">
        <w:rPr>
          <w:rFonts w:ascii="Times New Roman" w:hAnsi="Times New Roman" w:cs="Times New Roman"/>
          <w:sz w:val="24"/>
          <w:szCs w:val="24"/>
        </w:rPr>
        <w:t xml:space="preserve"> και για </w:t>
      </w:r>
      <w:r w:rsidR="007447E3">
        <w:rPr>
          <w:rFonts w:ascii="Times New Roman" w:hAnsi="Times New Roman" w:cs="Times New Roman"/>
          <w:sz w:val="24"/>
          <w:szCs w:val="24"/>
        </w:rPr>
        <w:t xml:space="preserve">όλες </w:t>
      </w:r>
      <w:r w:rsidR="007447E3" w:rsidRPr="0096493A">
        <w:rPr>
          <w:rFonts w:ascii="Times New Roman" w:hAnsi="Times New Roman" w:cs="Times New Roman"/>
          <w:sz w:val="24"/>
          <w:szCs w:val="24"/>
        </w:rPr>
        <w:t xml:space="preserve">τις μετακινήσεις προβλέπεται να διαθέτει όλες τις απαιτούμενες από την κείμενη Ελληνικήνομοθεσία προδιαγραφές (έγγραφα καταλληλόλητας του οχήματος, επαγγελματική άδειαοδήγησης, ελαστικά σε καλή κατάσταση, πλήρως κλιματιζόμενο κ.λπ.) καθώς και </w:t>
      </w:r>
      <w:r w:rsidR="007447E3">
        <w:rPr>
          <w:rFonts w:ascii="Times New Roman" w:hAnsi="Times New Roman" w:cs="Times New Roman"/>
          <w:sz w:val="24"/>
          <w:szCs w:val="24"/>
        </w:rPr>
        <w:t xml:space="preserve">τις </w:t>
      </w:r>
      <w:r w:rsidR="007447E3" w:rsidRPr="0096493A">
        <w:rPr>
          <w:rFonts w:ascii="Times New Roman" w:hAnsi="Times New Roman" w:cs="Times New Roman"/>
          <w:sz w:val="24"/>
          <w:szCs w:val="24"/>
        </w:rPr>
        <w:t>προϋποθέσεις ασφάλειας για μετακίνηση μαθητών (ζώνες ασφαλείας, έμπειρο οδηγό κ.λπ.).</w:t>
      </w:r>
    </w:p>
    <w:p w:rsidR="007447E3" w:rsidRPr="0096493A" w:rsidRDefault="003B4981" w:rsidP="007447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447E3" w:rsidRPr="00E52EFB">
        <w:rPr>
          <w:rFonts w:ascii="Times New Roman" w:hAnsi="Times New Roman" w:cs="Times New Roman"/>
          <w:b/>
          <w:sz w:val="24"/>
          <w:szCs w:val="24"/>
        </w:rPr>
        <w:t>)</w:t>
      </w:r>
      <w:r w:rsidR="007447E3" w:rsidRPr="0096493A">
        <w:rPr>
          <w:rFonts w:ascii="Times New Roman" w:hAnsi="Times New Roman" w:cs="Times New Roman"/>
          <w:sz w:val="24"/>
          <w:szCs w:val="24"/>
        </w:rPr>
        <w:t xml:space="preserve"> Για όλες τις παραπάνω υπηρεσίες ζητείται η τελική συνολική τιμή της μετακίνησης, καθώς καιη επιβάρυνση ανά μαθητή</w:t>
      </w:r>
      <w:r w:rsidR="007447E3">
        <w:rPr>
          <w:rFonts w:ascii="Times New Roman" w:hAnsi="Times New Roman" w:cs="Times New Roman"/>
          <w:sz w:val="24"/>
          <w:szCs w:val="24"/>
        </w:rPr>
        <w:t>/τρια</w:t>
      </w:r>
      <w:r w:rsidR="007447E3" w:rsidRPr="0096493A">
        <w:rPr>
          <w:rFonts w:ascii="Times New Roman" w:hAnsi="Times New Roman" w:cs="Times New Roman"/>
          <w:sz w:val="24"/>
          <w:szCs w:val="24"/>
        </w:rPr>
        <w:t>, στην οποία θα συμπεριλαμβάνοντ</w:t>
      </w:r>
      <w:r>
        <w:rPr>
          <w:rFonts w:ascii="Times New Roman" w:hAnsi="Times New Roman" w:cs="Times New Roman"/>
          <w:sz w:val="24"/>
          <w:szCs w:val="24"/>
        </w:rPr>
        <w:t>αι όλες οι λοιπές χρεώσεις (ΦΠΑ,</w:t>
      </w:r>
      <w:r w:rsidR="007447E3" w:rsidRPr="0096493A">
        <w:rPr>
          <w:rFonts w:ascii="Times New Roman" w:hAnsi="Times New Roman" w:cs="Times New Roman"/>
          <w:sz w:val="24"/>
          <w:szCs w:val="24"/>
        </w:rPr>
        <w:t>φόροι αεροδρομίων, επίναυλοι καυσίμων, διόδια στους αυτοκινητοδρόμους, κόστοςστάθμευσης λεωφορείου κ.λπ.).</w:t>
      </w:r>
    </w:p>
    <w:p w:rsidR="007447E3" w:rsidRPr="0096493A" w:rsidRDefault="007447E3" w:rsidP="007447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493A">
        <w:rPr>
          <w:rFonts w:ascii="Times New Roman" w:hAnsi="Times New Roman" w:cs="Times New Roman"/>
          <w:sz w:val="24"/>
          <w:szCs w:val="24"/>
        </w:rPr>
        <w:t xml:space="preserve">Η αποσφράγιση των προσφορών και η αξιολόγησή τους (με βάση ποιοτικά καιοικονομικά κριτήρια) θα πραγματοποιηθεί από την αρμόδια επιτροπή </w:t>
      </w:r>
      <w:r w:rsidRPr="0096493A">
        <w:rPr>
          <w:rFonts w:ascii="Times New Roman" w:hAnsi="Times New Roman" w:cs="Times New Roman"/>
          <w:b/>
          <w:sz w:val="24"/>
          <w:szCs w:val="24"/>
        </w:rPr>
        <w:t>τη</w:t>
      </w:r>
      <w:r w:rsidR="00EB58D0">
        <w:rPr>
          <w:rFonts w:ascii="Times New Roman" w:hAnsi="Times New Roman" w:cs="Times New Roman"/>
          <w:b/>
          <w:sz w:val="24"/>
          <w:szCs w:val="24"/>
        </w:rPr>
        <w:t>Τρίτη12</w:t>
      </w:r>
      <w:r w:rsidR="00862616">
        <w:rPr>
          <w:rFonts w:ascii="Times New Roman" w:hAnsi="Times New Roman" w:cs="Times New Roman"/>
          <w:b/>
          <w:sz w:val="24"/>
          <w:szCs w:val="24"/>
        </w:rPr>
        <w:t xml:space="preserve"> Μαρτίου 2024</w:t>
      </w:r>
      <w:r w:rsidRPr="0096493A">
        <w:rPr>
          <w:rFonts w:ascii="Times New Roman" w:hAnsi="Times New Roman" w:cs="Times New Roman"/>
          <w:b/>
          <w:sz w:val="24"/>
          <w:szCs w:val="24"/>
        </w:rPr>
        <w:t xml:space="preserve"> και ώρα </w:t>
      </w:r>
      <w:r w:rsidR="00862616">
        <w:rPr>
          <w:rFonts w:ascii="Times New Roman" w:hAnsi="Times New Roman" w:cs="Times New Roman"/>
          <w:b/>
          <w:sz w:val="24"/>
          <w:szCs w:val="24"/>
        </w:rPr>
        <w:t>1</w:t>
      </w:r>
      <w:r w:rsidR="00EB58D0">
        <w:rPr>
          <w:rFonts w:ascii="Times New Roman" w:hAnsi="Times New Roman" w:cs="Times New Roman"/>
          <w:b/>
          <w:sz w:val="24"/>
          <w:szCs w:val="24"/>
        </w:rPr>
        <w:t>2</w:t>
      </w:r>
      <w:r w:rsidR="00862616">
        <w:rPr>
          <w:rFonts w:ascii="Times New Roman" w:hAnsi="Times New Roman" w:cs="Times New Roman"/>
          <w:b/>
          <w:sz w:val="24"/>
          <w:szCs w:val="24"/>
        </w:rPr>
        <w:t>:00</w:t>
      </w:r>
      <w:r w:rsidRPr="0096493A">
        <w:rPr>
          <w:rFonts w:ascii="Times New Roman" w:hAnsi="Times New Roman" w:cs="Times New Roman"/>
          <w:sz w:val="24"/>
          <w:szCs w:val="24"/>
        </w:rPr>
        <w:t>. Όλα τα τουριστικά πρακτορεία που έχουν καταθέσει προσφορέςθα ενημερωθούν τηλεφωνικά για το αποτέλεσμα του διαγωνισμού.Το σχολείο διατηρεί το δικαίωμα να μην πραγματοποιήσει τη μετακίνηση εφόσον δενσυγκεντρωθεί ο απαραίτητος αριθμός μαθητών/τριών.</w:t>
      </w:r>
    </w:p>
    <w:p w:rsidR="007447E3" w:rsidRPr="0096493A" w:rsidRDefault="007447E3" w:rsidP="007447E3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447E3" w:rsidRDefault="007447E3" w:rsidP="007447E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6493A">
        <w:rPr>
          <w:rFonts w:ascii="Times New Roman" w:hAnsi="Times New Roman" w:cs="Times New Roman"/>
          <w:sz w:val="24"/>
          <w:szCs w:val="24"/>
        </w:rPr>
        <w:t>Η</w:t>
      </w:r>
      <w:r w:rsidR="00CB1217">
        <w:rPr>
          <w:rFonts w:ascii="Times New Roman" w:hAnsi="Times New Roman" w:cs="Times New Roman"/>
          <w:sz w:val="24"/>
          <w:szCs w:val="24"/>
        </w:rPr>
        <w:t xml:space="preserve"> </w:t>
      </w:r>
      <w:r w:rsidRPr="0096493A">
        <w:rPr>
          <w:rFonts w:ascii="Times New Roman" w:hAnsi="Times New Roman" w:cs="Times New Roman"/>
          <w:sz w:val="24"/>
          <w:szCs w:val="24"/>
        </w:rPr>
        <w:t>ΔΙΕΥΘΥΝΤΡΙΑ</w:t>
      </w:r>
    </w:p>
    <w:p w:rsidR="007447E3" w:rsidRDefault="007447E3" w:rsidP="007447E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447E3" w:rsidRPr="0096493A" w:rsidRDefault="007447E3" w:rsidP="007447E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447E3" w:rsidRPr="0096493A" w:rsidRDefault="007447E3" w:rsidP="007447E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6493A">
        <w:rPr>
          <w:rFonts w:ascii="Times New Roman" w:hAnsi="Times New Roman" w:cs="Times New Roman"/>
          <w:sz w:val="24"/>
          <w:szCs w:val="24"/>
        </w:rPr>
        <w:t>ΑΤΣΙΔΗ ΕΛΠΙΔΑ</w:t>
      </w:r>
    </w:p>
    <w:p w:rsidR="007447E3" w:rsidRPr="0096493A" w:rsidRDefault="008D08D6" w:rsidP="007447E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447E3" w:rsidRPr="0096493A">
        <w:rPr>
          <w:rFonts w:ascii="Times New Roman" w:hAnsi="Times New Roman" w:cs="Times New Roman"/>
          <w:sz w:val="24"/>
          <w:szCs w:val="24"/>
        </w:rPr>
        <w:t>ΦΙΛΟΛΟΓΟΣ</w:t>
      </w:r>
      <w:r>
        <w:rPr>
          <w:rFonts w:ascii="Times New Roman" w:hAnsi="Times New Roman" w:cs="Times New Roman"/>
          <w:sz w:val="24"/>
          <w:szCs w:val="24"/>
        </w:rPr>
        <w:t xml:space="preserve"> ΠΕ02</w:t>
      </w:r>
    </w:p>
    <w:p w:rsidR="007447E3" w:rsidRPr="008D08D6" w:rsidRDefault="007447E3">
      <w:pPr>
        <w:rPr>
          <w:rFonts w:ascii="Times New Roman" w:hAnsi="Times New Roman" w:cs="Times New Roman"/>
          <w:sz w:val="24"/>
          <w:szCs w:val="24"/>
        </w:rPr>
      </w:pPr>
    </w:p>
    <w:sectPr w:rsidR="007447E3" w:rsidRPr="008D08D6" w:rsidSect="003908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5DB"/>
    <w:multiLevelType w:val="hybridMultilevel"/>
    <w:tmpl w:val="B300B57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8DD"/>
    <w:rsid w:val="00044332"/>
    <w:rsid w:val="001557D3"/>
    <w:rsid w:val="001D761B"/>
    <w:rsid w:val="002968F4"/>
    <w:rsid w:val="00353C17"/>
    <w:rsid w:val="003908B8"/>
    <w:rsid w:val="003B4981"/>
    <w:rsid w:val="003F3F8F"/>
    <w:rsid w:val="0050047F"/>
    <w:rsid w:val="005C69AF"/>
    <w:rsid w:val="007447E3"/>
    <w:rsid w:val="007F3629"/>
    <w:rsid w:val="00862616"/>
    <w:rsid w:val="008928DD"/>
    <w:rsid w:val="008D08D6"/>
    <w:rsid w:val="008F65D1"/>
    <w:rsid w:val="009265EE"/>
    <w:rsid w:val="009433B1"/>
    <w:rsid w:val="009E3A0B"/>
    <w:rsid w:val="00A525F3"/>
    <w:rsid w:val="00A75663"/>
    <w:rsid w:val="00C71C38"/>
    <w:rsid w:val="00C72150"/>
    <w:rsid w:val="00CB1217"/>
    <w:rsid w:val="00CB6E53"/>
    <w:rsid w:val="00CE75AD"/>
    <w:rsid w:val="00CF7ACE"/>
    <w:rsid w:val="00E01895"/>
    <w:rsid w:val="00EB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7E3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7E3"/>
    <w:pPr>
      <w:spacing w:after="200" w:line="276" w:lineRule="auto"/>
      <w:ind w:left="720"/>
      <w:contextualSpacing/>
    </w:pPr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Windows User</cp:lastModifiedBy>
  <cp:revision>23</cp:revision>
  <dcterms:created xsi:type="dcterms:W3CDTF">2024-02-08T11:54:00Z</dcterms:created>
  <dcterms:modified xsi:type="dcterms:W3CDTF">2024-02-29T09:33:00Z</dcterms:modified>
</cp:coreProperties>
</file>